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655" w:rsidRPr="00957976" w:rsidRDefault="00087165" w:rsidP="00204FD0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957976">
        <w:rPr>
          <w:rFonts w:ascii="Times New Roman" w:hAnsi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2009775" cy="7681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4706" b="9412"/>
                    <a:stretch/>
                  </pic:blipFill>
                  <pic:spPr bwMode="auto">
                    <a:xfrm>
                      <a:off x="0" y="0"/>
                      <a:ext cx="2009775" cy="76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C734D">
        <w:rPr>
          <w:rFonts w:ascii="Times New Roman" w:eastAsia="Arial Unicode MS" w:hAnsi="Times New Roman"/>
          <w:noProof/>
          <w:sz w:val="24"/>
          <w:szCs w:val="24"/>
          <w:bdr w:val="nil"/>
          <w:lang w:eastAsia="cs-CZ"/>
        </w:rPr>
        <w:drawing>
          <wp:inline distT="0" distB="0" distL="0" distR="0">
            <wp:extent cx="2162175" cy="685800"/>
            <wp:effectExtent l="0" t="0" r="0" b="0"/>
            <wp:docPr id="1" name="Рисунок 1" descr="D:\БРЕНД-БУК 2017\ФИРМЕННЫЙ СТИЛЬ МАШ_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БРЕНД-БУК 2017\ФИРМЕННЫЙ СТИЛЬ МАШ_2017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4D" w:rsidRPr="004C734D" w:rsidRDefault="00652655" w:rsidP="004C734D">
      <w:pPr>
        <w:pStyle w:val="Bezmez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4C734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Пресс-релиз</w:t>
      </w:r>
      <w:r w:rsidR="004C734D" w:rsidRPr="004C734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4C734D" w:rsidRDefault="00357D91" w:rsidP="0069292A">
      <w:pPr>
        <w:pStyle w:val="Bezmez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13</w:t>
      </w:r>
      <w:r w:rsidR="004C734D" w:rsidRPr="004C734D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.12.17</w:t>
      </w:r>
    </w:p>
    <w:p w:rsidR="008F5CAE" w:rsidRPr="0069292A" w:rsidRDefault="008F5CAE" w:rsidP="0069292A">
      <w:pPr>
        <w:pStyle w:val="Bezmezer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</w:p>
    <w:p w:rsidR="006F70E9" w:rsidRDefault="006F70E9" w:rsidP="00C83429">
      <w:pPr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  <w:lang w:val="ru-RU"/>
        </w:rPr>
      </w:pPr>
      <w:r w:rsidRPr="00C83429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Ч</w:t>
      </w:r>
      <w:r w:rsidR="004C734D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ешские «короли декора» украсили</w:t>
      </w:r>
      <w:r w:rsidR="00E3013A">
        <w:rPr>
          <w:rFonts w:ascii="Times New Roman" w:hAnsi="Times New Roman"/>
          <w:b/>
          <w:color w:val="222222"/>
          <w:sz w:val="28"/>
          <w:szCs w:val="24"/>
          <w:shd w:val="clear" w:color="auto" w:fill="FFFFFF"/>
          <w:lang w:val="ru-RU"/>
        </w:rPr>
        <w:t xml:space="preserve"> аэропорт</w:t>
      </w:r>
      <w:r w:rsidRPr="00C83429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</w:t>
      </w:r>
      <w:r w:rsidRPr="00C83429">
        <w:rPr>
          <w:rFonts w:ascii="Times New Roman" w:hAnsi="Times New Roman"/>
          <w:b/>
          <w:color w:val="222222"/>
          <w:sz w:val="28"/>
          <w:szCs w:val="24"/>
          <w:shd w:val="clear" w:color="auto" w:fill="FFFFFF"/>
          <w:lang w:val="ru-RU"/>
        </w:rPr>
        <w:t>Шереметьево</w:t>
      </w:r>
    </w:p>
    <w:p w:rsidR="00AB0300" w:rsidRPr="00AB0300" w:rsidRDefault="00AB0300" w:rsidP="00C83429">
      <w:pPr>
        <w:jc w:val="center"/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</w:pPr>
      <w:r w:rsidRPr="00AB0300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В аэропорту цар</w:t>
      </w:r>
      <w:r w:rsidR="008F5CAE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ит</w:t>
      </w:r>
      <w:r w:rsidRPr="00AB0300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 </w:t>
      </w:r>
      <w:r w:rsidR="0088692D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>а</w:t>
      </w:r>
      <w:r w:rsidRPr="00AB0300">
        <w:rPr>
          <w:rFonts w:ascii="Times New Roman" w:hAnsi="Times New Roman"/>
          <w:b/>
          <w:color w:val="222222"/>
          <w:sz w:val="26"/>
          <w:szCs w:val="26"/>
          <w:shd w:val="clear" w:color="auto" w:fill="FFFFFF"/>
          <w:lang w:val="ru-RU"/>
        </w:rPr>
        <w:t xml:space="preserve">тмосфера рождественского волшебства и новогодней сказки </w:t>
      </w:r>
    </w:p>
    <w:p w:rsidR="00A63D2F" w:rsidRDefault="006F70E9" w:rsidP="00C83429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val="ru-RU"/>
        </w:rPr>
      </w:pPr>
      <w:r w:rsidRPr="0040538D">
        <w:rPr>
          <w:rFonts w:ascii="Times New Roman" w:hAnsi="Times New Roman"/>
          <w:b/>
          <w:color w:val="222222"/>
          <w:sz w:val="24"/>
          <w:szCs w:val="24"/>
          <w:lang w:val="ru-RU"/>
        </w:rPr>
        <w:t>Межд</w:t>
      </w:r>
      <w:r w:rsidR="00435FA0" w:rsidRPr="0040538D">
        <w:rPr>
          <w:rFonts w:ascii="Times New Roman" w:hAnsi="Times New Roman"/>
          <w:b/>
          <w:color w:val="222222"/>
          <w:sz w:val="24"/>
          <w:szCs w:val="24"/>
          <w:lang w:val="ru-RU"/>
        </w:rPr>
        <w:t>ународный аэропорт Шереметьево</w:t>
      </w:r>
      <w:r w:rsidR="0054357F" w:rsidRPr="0040538D">
        <w:rPr>
          <w:rFonts w:ascii="Times New Roman" w:hAnsi="Times New Roman"/>
          <w:b/>
          <w:color w:val="222222"/>
          <w:sz w:val="24"/>
          <w:szCs w:val="24"/>
          <w:lang w:val="ru-RU"/>
        </w:rPr>
        <w:t xml:space="preserve"> украсили</w:t>
      </w:r>
      <w:r w:rsidRPr="0040538D">
        <w:rPr>
          <w:rFonts w:ascii="Times New Roman" w:hAnsi="Times New Roman"/>
          <w:b/>
          <w:color w:val="222222"/>
          <w:sz w:val="24"/>
          <w:szCs w:val="24"/>
          <w:lang w:val="ru-RU"/>
        </w:rPr>
        <w:t xml:space="preserve"> новогодние декорации, которые изготовила чешская компания </w:t>
      </w:r>
      <w:r w:rsidRPr="004053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S.O.S. Dekorace</w:t>
      </w:r>
      <w:r w:rsidRPr="0040538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.</w:t>
      </w:r>
      <w:r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0303F0" w:rsidRPr="00C83429">
        <w:rPr>
          <w:rFonts w:ascii="Times New Roman" w:hAnsi="Times New Roman"/>
          <w:color w:val="222222"/>
          <w:sz w:val="24"/>
          <w:szCs w:val="24"/>
          <w:lang w:val="ru-RU"/>
        </w:rPr>
        <w:t xml:space="preserve">Праздничную атмосферу создают сияющие классические рождественские шары и гирлянды, декорации, стилизованные под пряничные самолёты, чемоданы и прочие атрибуты путешествий и праздника. </w:t>
      </w:r>
    </w:p>
    <w:p w:rsidR="00EF1E90" w:rsidRPr="00C204CF" w:rsidRDefault="00CD754D" w:rsidP="00C204CF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>«</w:t>
      </w:r>
      <w:r w:rsidR="000303F0" w:rsidRPr="00C83429">
        <w:rPr>
          <w:rFonts w:ascii="Times New Roman" w:hAnsi="Times New Roman"/>
          <w:color w:val="222222"/>
          <w:sz w:val="24"/>
          <w:szCs w:val="24"/>
          <w:lang w:val="ru-RU"/>
        </w:rPr>
        <w:t>Особое внимание в де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>корировании было уделено детям</w:t>
      </w:r>
      <w:r w:rsidR="00EC57EB">
        <w:rPr>
          <w:rFonts w:ascii="Times New Roman" w:hAnsi="Times New Roman"/>
          <w:color w:val="222222"/>
          <w:sz w:val="24"/>
          <w:szCs w:val="24"/>
          <w:lang w:val="ru-RU"/>
        </w:rPr>
        <w:t>, и м</w:t>
      </w:r>
      <w:r w:rsidR="006F70E9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ы </w:t>
      </w:r>
      <w:r w:rsidR="006F70E9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предложили сделать акцент именно на развлечениях для </w:t>
      </w:r>
      <w:r w:rsidR="00EC57EB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маленьких пассажиров</w:t>
      </w:r>
      <w:r w:rsidR="006F70E9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C204CF" w:rsidRPr="00C204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В залах дополнительно к классическим рождественским украшениям сделаны три фотозоны со сказочными оленями, медведями и подарками. Мы стремились создать такие декорации, благодаря которым возрастёт популярность аэропорта Шереметьево в социальных сетях. Дети и взрослые будут фотографироваться и </w:t>
      </w:r>
      <w:r w:rsidR="00C204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делиться</w:t>
      </w:r>
      <w:r w:rsidR="00C204CF" w:rsidRPr="00C204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204CF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снимками </w:t>
      </w:r>
      <w:r w:rsidR="00A72301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в </w:t>
      </w:r>
      <w:r w:rsidR="000C205D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сообществах</w:t>
      </w:r>
      <w:r w:rsidR="000C205D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», </w:t>
      </w:r>
      <w:r w:rsidR="006F70E9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- </w:t>
      </w:r>
      <w:r w:rsidR="006D00C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рассказ</w:t>
      </w:r>
      <w:r w:rsidR="006D00C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ал</w:t>
      </w:r>
      <w:r w:rsidR="006F70E9" w:rsidRPr="00C8342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генеральный директор и владелец компании S.O.S. Dekorace Якуб Олберт.</w:t>
      </w:r>
    </w:p>
    <w:p w:rsidR="00A72301" w:rsidRPr="00A72301" w:rsidRDefault="000C205D" w:rsidP="00A72301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В терминалах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D</w:t>
      </w:r>
      <w:r w:rsidRPr="000C205D">
        <w:rPr>
          <w:rFonts w:ascii="Times New Roman" w:hAnsi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E</w:t>
      </w:r>
      <w:r w:rsidRPr="000C205D">
        <w:rPr>
          <w:rFonts w:ascii="Times New Roman" w:hAnsi="Times New Roman"/>
          <w:color w:val="222222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lang w:val="en-US"/>
        </w:rPr>
        <w:t>F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аэропорта Шереметьево установлены тематические композиции с героями</w:t>
      </w:r>
      <w:r w:rsidR="00A72301">
        <w:rPr>
          <w:rFonts w:ascii="Times New Roman" w:hAnsi="Times New Roman"/>
          <w:color w:val="222222"/>
          <w:sz w:val="24"/>
          <w:szCs w:val="24"/>
          <w:lang w:val="ru-RU"/>
        </w:rPr>
        <w:t xml:space="preserve"> новогодних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сказок и неотъемлемыми атрибутами </w:t>
      </w:r>
      <w:r w:rsidR="00A72301">
        <w:rPr>
          <w:rFonts w:ascii="Times New Roman" w:hAnsi="Times New Roman"/>
          <w:color w:val="222222"/>
          <w:sz w:val="24"/>
          <w:szCs w:val="24"/>
          <w:lang w:val="ru-RU"/>
        </w:rPr>
        <w:t>праздничного</w:t>
      </w:r>
      <w:r>
        <w:rPr>
          <w:rFonts w:ascii="Times New Roman" w:hAnsi="Times New Roman"/>
          <w:color w:val="222222"/>
          <w:sz w:val="24"/>
          <w:szCs w:val="24"/>
          <w:lang w:val="ru-RU"/>
        </w:rPr>
        <w:t xml:space="preserve"> настроения</w:t>
      </w:r>
      <w:r w:rsidR="002B36CD">
        <w:rPr>
          <w:rFonts w:ascii="Times New Roman" w:hAnsi="Times New Roman"/>
          <w:color w:val="222222"/>
          <w:sz w:val="24"/>
          <w:szCs w:val="24"/>
          <w:lang w:val="ru-RU"/>
        </w:rPr>
        <w:t xml:space="preserve"> и подарков. Каждый желающ</w:t>
      </w:r>
      <w:r w:rsidR="00BD1AAE">
        <w:rPr>
          <w:rFonts w:ascii="Times New Roman" w:hAnsi="Times New Roman"/>
          <w:color w:val="222222"/>
          <w:sz w:val="24"/>
          <w:szCs w:val="24"/>
          <w:lang w:val="ru-RU"/>
        </w:rPr>
        <w:t>ий может сделать памятное селфи, разместить</w:t>
      </w:r>
      <w:r w:rsidR="00D47879">
        <w:rPr>
          <w:rFonts w:ascii="Times New Roman" w:hAnsi="Times New Roman"/>
          <w:color w:val="222222"/>
          <w:sz w:val="24"/>
          <w:szCs w:val="24"/>
          <w:lang w:val="ru-RU"/>
        </w:rPr>
        <w:t xml:space="preserve"> фотографию</w:t>
      </w:r>
      <w:r w:rsidR="00BD1AAE">
        <w:rPr>
          <w:rFonts w:ascii="Times New Roman" w:hAnsi="Times New Roman"/>
          <w:color w:val="222222"/>
          <w:sz w:val="24"/>
          <w:szCs w:val="24"/>
          <w:lang w:val="ru-RU"/>
        </w:rPr>
        <w:t xml:space="preserve"> у себя на странице и собрать «лайки» от своих друзей и подписчиков.</w:t>
      </w:r>
    </w:p>
    <w:p w:rsidR="00C256E5" w:rsidRPr="00C83429" w:rsidRDefault="00134F44" w:rsidP="008F5CAE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  <w:r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«</w:t>
      </w:r>
      <w:r w:rsidR="00BD1A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Шереметьево </w:t>
      </w:r>
      <w:r w:rsidR="002B415F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обеспечи</w:t>
      </w:r>
      <w:r w:rsidR="00BD1A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вает</w:t>
      </w:r>
      <w:r w:rsidR="002B415F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BD1A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высококлассный</w:t>
      </w:r>
      <w:r w:rsidR="002B415F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сервис, комфорт и уют, чтобы </w:t>
      </w:r>
      <w:r w:rsidR="009900E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превосходить ожидания пассажиров и клиентов</w:t>
      </w:r>
      <w:r w:rsidR="002B415F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8F5C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Мы всегда нацелены на самые высокие стандарты и индивидуальный подход. Именно поэтому мы делаем каждый праздник запоминающимся и неповторимым. </w:t>
      </w:r>
      <w:r w:rsidR="000D63C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Новогодняя и рождественская атмосфера,</w:t>
      </w:r>
      <w:r w:rsidR="008F5C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царящая в аэропорту, </w:t>
      </w:r>
      <w:r w:rsidR="009900E8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подарит радость тысячам российских и зарубежных</w:t>
      </w:r>
      <w:r w:rsidR="008F5C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пассажиров и надолго оставит </w:t>
      </w:r>
      <w:r w:rsidR="000D63C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приятные</w:t>
      </w:r>
      <w:r w:rsidR="008F5CAE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 xml:space="preserve"> воспоминания», </w:t>
      </w:r>
      <w:r w:rsidR="003E3611" w:rsidRPr="00C8342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-</w:t>
      </w:r>
      <w:r w:rsidR="005435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45532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отметила</w:t>
      </w:r>
      <w:r w:rsidR="005435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C83429" w:rsidRPr="00C8342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Директор Дирекции по </w:t>
      </w:r>
      <w:r w:rsidR="005435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связям с общественностью АО «Международный аэропорт Шереметьево</w:t>
      </w:r>
      <w:r w:rsidR="00C83429" w:rsidRPr="00C8342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u-RU"/>
        </w:rPr>
        <w:t>» Анна Захаренкова</w:t>
      </w:r>
      <w:r w:rsidR="00C83429" w:rsidRPr="00C83429"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:rsidR="009900E8" w:rsidRDefault="009900E8" w:rsidP="009343E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</w:pPr>
    </w:p>
    <w:p w:rsidR="00945724" w:rsidRPr="00F249D1" w:rsidRDefault="00204FD0" w:rsidP="009343EE">
      <w:pPr>
        <w:spacing w:after="0" w:line="240" w:lineRule="auto"/>
        <w:ind w:firstLine="708"/>
        <w:jc w:val="both"/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</w:pPr>
      <w:r w:rsidRPr="00F249D1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S.O.S. Dekorace</w:t>
      </w:r>
      <w:r w:rsidRPr="00F249D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является лидером чешского рынка декоративных и оформительских услуг. На протяжении 12 лет компания украшает главную рождествен</w:t>
      </w:r>
      <w:r w:rsidR="004176D8" w:rsidRPr="00F249D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>ск</w:t>
      </w:r>
      <w:r w:rsidRPr="00F249D1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ую ёлку страны </w:t>
      </w:r>
      <w:r w:rsidR="00E3013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на Староместской площади Праги. </w:t>
      </w:r>
      <w:r w:rsidR="006F70E9" w:rsidRPr="00F249D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В 2016 году компания вышла на российский рынок, открыв филиал в Санкт-Петербурге. Наиболее крупными проектами на территории России являются оформление торгового центра «Красная площадь» в Краснодаре, главного атриума ТРК «Монпансье» в Санкт-Петербурге, ТРК «Мега Тёплый Стан» и торгового центра МЕГА Новосибирск, а также проекты в Краснодаре.</w:t>
      </w:r>
      <w:r w:rsidR="009343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E3013A">
        <w:rPr>
          <w:rFonts w:ascii="Times New Roman" w:hAnsi="Times New Roman"/>
          <w:i/>
          <w:color w:val="222222"/>
          <w:sz w:val="24"/>
          <w:szCs w:val="24"/>
          <w:shd w:val="clear" w:color="auto" w:fill="FFFFFF"/>
          <w:lang w:val="ru-RU"/>
        </w:rPr>
        <w:t>К</w:t>
      </w:r>
      <w:r w:rsidR="006F70E9" w:rsidRPr="00F249D1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омпания несколько раз за</w:t>
      </w:r>
      <w:r w:rsidR="009343E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писана в Книге рекордов Гинесса.</w:t>
      </w:r>
    </w:p>
    <w:p w:rsidR="00945724" w:rsidRPr="00C83429" w:rsidRDefault="00945724" w:rsidP="00C83429">
      <w:pPr>
        <w:pStyle w:val="Normlnweb"/>
        <w:spacing w:before="0" w:beforeAutospacing="0" w:after="0" w:afterAutospacing="0"/>
        <w:jc w:val="both"/>
        <w:rPr>
          <w:rFonts w:eastAsia="Calibri"/>
          <w:iCs/>
          <w:color w:val="222222"/>
          <w:shd w:val="clear" w:color="auto" w:fill="FFFFFF"/>
          <w:lang w:val="cs-CZ" w:eastAsia="en-US"/>
        </w:rPr>
      </w:pPr>
    </w:p>
    <w:p w:rsidR="00945724" w:rsidRPr="004C734D" w:rsidRDefault="00945724" w:rsidP="00C83429">
      <w:pPr>
        <w:pStyle w:val="Normlnweb"/>
        <w:spacing w:before="0" w:beforeAutospacing="0" w:after="0" w:afterAutospacing="0"/>
        <w:ind w:firstLine="708"/>
        <w:jc w:val="both"/>
        <w:rPr>
          <w:rFonts w:eastAsia="Calibri"/>
          <w:i/>
          <w:color w:val="222222"/>
          <w:shd w:val="clear" w:color="auto" w:fill="FFFFFF"/>
          <w:lang w:val="cs-CZ" w:eastAsia="en-US"/>
        </w:rPr>
      </w:pPr>
      <w:r w:rsidRPr="004C734D">
        <w:rPr>
          <w:rFonts w:eastAsia="Calibri"/>
          <w:b/>
          <w:i/>
          <w:color w:val="222222"/>
          <w:shd w:val="clear" w:color="auto" w:fill="FFFFFF"/>
          <w:lang w:val="cs-CZ" w:eastAsia="en-US"/>
        </w:rPr>
        <w:t>Международный аэропорт Шереметьево</w:t>
      </w:r>
      <w:r w:rsidRPr="004C734D">
        <w:rPr>
          <w:rFonts w:eastAsia="Calibri"/>
          <w:i/>
          <w:color w:val="222222"/>
          <w:shd w:val="clear" w:color="auto" w:fill="FFFFFF"/>
          <w:lang w:val="cs-CZ" w:eastAsia="en-US"/>
        </w:rPr>
        <w:t xml:space="preserve"> — крупнейший российский аэропорт по объемам пассажирских и грузовых перевозок, взлетно-посадочных операций, площади аэровокзального комплекса и мощности карго-комплекса. Маршрутная сеть </w:t>
      </w:r>
      <w:r w:rsidRPr="004C734D">
        <w:rPr>
          <w:rFonts w:eastAsia="Calibri"/>
          <w:i/>
          <w:color w:val="222222"/>
          <w:shd w:val="clear" w:color="auto" w:fill="FFFFFF"/>
          <w:lang w:val="cs-CZ" w:eastAsia="en-US"/>
        </w:rPr>
        <w:lastRenderedPageBreak/>
        <w:t>Шереметьево составляет 199 направлений. В 2016 году Шереметьево установил исторический рекорд по пассажиропотоку, обслужив 34 млн 30 тыс. человек.</w:t>
      </w:r>
    </w:p>
    <w:p w:rsidR="00945724" w:rsidRPr="004C734D" w:rsidRDefault="00744ECF" w:rsidP="00C83429">
      <w:pPr>
        <w:pStyle w:val="Normlnweb"/>
        <w:spacing w:before="0" w:beforeAutospacing="0" w:after="0" w:afterAutospacing="0"/>
        <w:jc w:val="both"/>
        <w:rPr>
          <w:rFonts w:eastAsia="Calibri"/>
          <w:i/>
          <w:color w:val="222222"/>
          <w:shd w:val="clear" w:color="auto" w:fill="FFFFFF"/>
          <w:lang w:val="cs-CZ" w:eastAsia="en-US"/>
        </w:rPr>
      </w:pPr>
      <w:r>
        <w:rPr>
          <w:rFonts w:eastAsia="Calibri"/>
          <w:i/>
          <w:color w:val="222222"/>
          <w:shd w:val="clear" w:color="auto" w:fill="FFFFFF"/>
          <w:lang w:eastAsia="en-US"/>
        </w:rPr>
        <w:tab/>
      </w:r>
      <w:r w:rsidR="00945724" w:rsidRPr="004C734D">
        <w:rPr>
          <w:rFonts w:eastAsia="Calibri"/>
          <w:i/>
          <w:color w:val="222222"/>
          <w:shd w:val="clear" w:color="auto" w:fill="FFFFFF"/>
          <w:lang w:val="cs-CZ" w:eastAsia="en-US"/>
        </w:rPr>
        <w:t>В 2016 году Шереметьево занял первое место в Европе по качеству обслуживания пассажиров в категории аэропортов с пассажиропотоком 25-40 млн человек в год в рейтинге ASQ (Airport Service Quality) ACI (Airports Council International — Международный Совет Аэропортов).</w:t>
      </w:r>
    </w:p>
    <w:p w:rsidR="00945724" w:rsidRDefault="00945724" w:rsidP="006F70E9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p w:rsidR="00F249D1" w:rsidRPr="00F249D1" w:rsidRDefault="00F249D1" w:rsidP="00F249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7D90A1"/>
          <w:sz w:val="24"/>
          <w:szCs w:val="24"/>
          <w:u w:val="single"/>
          <w:lang w:val="ru-RU" w:eastAsia="ru-RU"/>
        </w:rPr>
      </w:pPr>
    </w:p>
    <w:p w:rsidR="00F249D1" w:rsidRDefault="00F249D1" w:rsidP="006F70E9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p w:rsidR="00F249D1" w:rsidRPr="00945724" w:rsidRDefault="00F249D1" w:rsidP="006F70E9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ru-RU"/>
        </w:rPr>
      </w:pPr>
    </w:p>
    <w:sectPr w:rsidR="00F249D1" w:rsidRPr="00945724" w:rsidSect="004C73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0019"/>
    <w:multiLevelType w:val="hybridMultilevel"/>
    <w:tmpl w:val="D99C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5676A"/>
    <w:multiLevelType w:val="hybridMultilevel"/>
    <w:tmpl w:val="A9BE8DA6"/>
    <w:lvl w:ilvl="0" w:tplc="B8D0B7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E9"/>
    <w:rsid w:val="000303F0"/>
    <w:rsid w:val="00043343"/>
    <w:rsid w:val="00087165"/>
    <w:rsid w:val="00093E11"/>
    <w:rsid w:val="000B6FCF"/>
    <w:rsid w:val="000C205D"/>
    <w:rsid w:val="000D63C9"/>
    <w:rsid w:val="00134F44"/>
    <w:rsid w:val="00192C55"/>
    <w:rsid w:val="001A05BC"/>
    <w:rsid w:val="00204FD0"/>
    <w:rsid w:val="002576E9"/>
    <w:rsid w:val="002B36CD"/>
    <w:rsid w:val="002B415F"/>
    <w:rsid w:val="00357D91"/>
    <w:rsid w:val="003A2B9A"/>
    <w:rsid w:val="003E3611"/>
    <w:rsid w:val="0040538D"/>
    <w:rsid w:val="004176D8"/>
    <w:rsid w:val="00435FA0"/>
    <w:rsid w:val="0045532F"/>
    <w:rsid w:val="004B2A06"/>
    <w:rsid w:val="004C734D"/>
    <w:rsid w:val="0054357F"/>
    <w:rsid w:val="00547F58"/>
    <w:rsid w:val="005F188E"/>
    <w:rsid w:val="00652655"/>
    <w:rsid w:val="0069292A"/>
    <w:rsid w:val="006D00C8"/>
    <w:rsid w:val="006F70E9"/>
    <w:rsid w:val="00744ECF"/>
    <w:rsid w:val="007A7EDE"/>
    <w:rsid w:val="007B0FF1"/>
    <w:rsid w:val="007E5042"/>
    <w:rsid w:val="00823BDF"/>
    <w:rsid w:val="00843620"/>
    <w:rsid w:val="0088692D"/>
    <w:rsid w:val="008D5DF9"/>
    <w:rsid w:val="008E2E0B"/>
    <w:rsid w:val="008F5CAE"/>
    <w:rsid w:val="0091510C"/>
    <w:rsid w:val="009343EE"/>
    <w:rsid w:val="00945724"/>
    <w:rsid w:val="00957976"/>
    <w:rsid w:val="009900E8"/>
    <w:rsid w:val="00A63D2F"/>
    <w:rsid w:val="00A72301"/>
    <w:rsid w:val="00AB0300"/>
    <w:rsid w:val="00B73853"/>
    <w:rsid w:val="00BD1AAE"/>
    <w:rsid w:val="00C204CF"/>
    <w:rsid w:val="00C256E5"/>
    <w:rsid w:val="00C65E66"/>
    <w:rsid w:val="00C83429"/>
    <w:rsid w:val="00CD754D"/>
    <w:rsid w:val="00CF3631"/>
    <w:rsid w:val="00D1359D"/>
    <w:rsid w:val="00D40C25"/>
    <w:rsid w:val="00D47879"/>
    <w:rsid w:val="00D65F06"/>
    <w:rsid w:val="00DA0016"/>
    <w:rsid w:val="00E1163F"/>
    <w:rsid w:val="00E24803"/>
    <w:rsid w:val="00E3013A"/>
    <w:rsid w:val="00EC57EB"/>
    <w:rsid w:val="00EF1E90"/>
    <w:rsid w:val="00F249D1"/>
    <w:rsid w:val="00F74801"/>
    <w:rsid w:val="00F9358D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65D60-FAEA-4ADA-8AF8-3A8284EF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163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303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03F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03F0"/>
    <w:rPr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3F0"/>
    <w:rPr>
      <w:rFonts w:ascii="Segoe UI" w:hAnsi="Segoe UI" w:cs="Segoe UI"/>
      <w:sz w:val="18"/>
      <w:szCs w:val="18"/>
      <w:lang w:val="cs-CZ" w:eastAsia="en-US"/>
    </w:rPr>
  </w:style>
  <w:style w:type="paragraph" w:styleId="Normlnweb">
    <w:name w:val="Normal (Web)"/>
    <w:basedOn w:val="Normln"/>
    <w:uiPriority w:val="99"/>
    <w:semiHidden/>
    <w:unhideWhenUsed/>
    <w:rsid w:val="009457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Zdraznn">
    <w:name w:val="Emphasis"/>
    <w:basedOn w:val="Standardnpsmoodstavce"/>
    <w:uiPriority w:val="20"/>
    <w:qFormat/>
    <w:rsid w:val="00945724"/>
    <w:rPr>
      <w:i/>
      <w:iCs/>
    </w:rPr>
  </w:style>
  <w:style w:type="paragraph" w:styleId="Bezmezer">
    <w:name w:val="No Spacing"/>
    <w:uiPriority w:val="1"/>
    <w:qFormat/>
    <w:rsid w:val="004C734D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E3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Lucie Donátová</cp:lastModifiedBy>
  <cp:revision>2</cp:revision>
  <cp:lastPrinted>2017-12-13T11:57:00Z</cp:lastPrinted>
  <dcterms:created xsi:type="dcterms:W3CDTF">2017-12-22T11:24:00Z</dcterms:created>
  <dcterms:modified xsi:type="dcterms:W3CDTF">2017-12-22T11:24:00Z</dcterms:modified>
</cp:coreProperties>
</file>